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FFC9A" w14:textId="0859C911" w:rsidR="00802CD3" w:rsidRDefault="00802CD3" w:rsidP="00802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2F7607">
        <w:rPr>
          <w:b/>
          <w:i/>
          <w:noProof/>
          <w:sz w:val="28"/>
        </w:rPr>
        <w:t>2599</w:t>
      </w:r>
    </w:p>
    <w:p w14:paraId="799A6FBE" w14:textId="77777777" w:rsidR="00802CD3" w:rsidRPr="005D6EAF" w:rsidRDefault="00802CD3" w:rsidP="00802CD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p w14:paraId="2165D70A" w14:textId="77777777" w:rsidR="00E56748" w:rsidRPr="005D6EAF" w:rsidRDefault="00E56748" w:rsidP="00E5674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0C8FE40D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745C4F">
              <w:rPr>
                <w:b/>
                <w:noProof/>
                <w:sz w:val="28"/>
              </w:rPr>
              <w:t>001</w:t>
            </w:r>
            <w:r w:rsidR="004D344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7FE3B561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3B5A45">
                <w:rPr>
                  <w:b/>
                  <w:noProof/>
                  <w:sz w:val="28"/>
                </w:rPr>
                <w:t>4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3B5A45">
                <w:rPr>
                  <w:b/>
                  <w:noProof/>
                  <w:sz w:val="28"/>
                </w:rPr>
                <w:t>1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5E68ED86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704FE3">
              <w:rPr>
                <w:noProof/>
              </w:rPr>
              <w:t>4</w:t>
            </w:r>
            <w:r w:rsidRPr="00C7103B">
              <w:rPr>
                <w:noProof/>
              </w:rPr>
              <w:t xml:space="preserve"> </w:t>
            </w:r>
            <w:r w:rsidR="009C3118" w:rsidRPr="009C3118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DCEC886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2267">
                <w:t xml:space="preserve"> </w:t>
              </w:r>
              <w:r w:rsidR="00F12267" w:rsidRPr="00F12267">
                <w:rPr>
                  <w:noProof/>
                </w:rPr>
                <w:t>Ericsson-LG Co., LTD</w:t>
              </w:r>
              <w:r w:rsidR="003D0A48">
                <w:rPr>
                  <w:noProof/>
                </w:rPr>
                <w:t xml:space="preserve"> </w:t>
              </w:r>
            </w:fldSimple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4E6CCA67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41505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F267E9A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044CE8">
                <w:rPr>
                  <w:noProof/>
                </w:rPr>
                <w:t>5</w:t>
              </w:r>
              <w:r w:rsidR="003D0A48">
                <w:rPr>
                  <w:noProof/>
                </w:rPr>
                <w:t>-1</w:t>
              </w:r>
              <w:r w:rsidR="00BA3AD4">
                <w:rPr>
                  <w:noProof/>
                </w:rPr>
                <w:t>4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E6E5211" w:rsidR="003D0A48" w:rsidRDefault="00F00246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64002CA5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C64C64">
                <w:rPr>
                  <w:noProof/>
                </w:rPr>
                <w:t>4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1C11A" w14:textId="77777777" w:rsidR="009B54C4" w:rsidRDefault="009B54C4" w:rsidP="009B54C4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28.732 this rule is not followed.</w:t>
            </w:r>
          </w:p>
          <w:p w14:paraId="31A12624" w14:textId="41E9AF2D" w:rsidR="00A2064B" w:rsidRPr="004D6A33" w:rsidRDefault="009B54C4" w:rsidP="009B54C4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6B18F890" w14:textId="77777777" w:rsidR="00C64C64" w:rsidRDefault="00C64C64" w:rsidP="00C64C64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3804A6F9" w14:textId="77777777" w:rsidR="00C64C64" w:rsidRDefault="00C64C64" w:rsidP="00C64C64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C64C64" w14:paraId="08DC515D" w14:textId="77777777" w:rsidTr="00B57423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25865F46" w14:textId="77777777" w:rsidR="00C64C64" w:rsidRDefault="00C64C64" w:rsidP="00B57423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2F01B87A" w14:textId="77777777" w:rsidR="00C64C64" w:rsidRDefault="00C64C64" w:rsidP="00B57423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700EF510" w14:textId="77777777" w:rsidR="00C64C64" w:rsidRDefault="00C64C64" w:rsidP="00B57423">
            <w:pPr>
              <w:pStyle w:val="TAH"/>
            </w:pPr>
            <w:r>
              <w:t>Properties</w:t>
            </w:r>
          </w:p>
        </w:tc>
      </w:tr>
      <w:tr w:rsidR="00C64C64" w14:paraId="53BCD554" w14:textId="77777777" w:rsidTr="00B57423">
        <w:trPr>
          <w:jc w:val="center"/>
        </w:trPr>
        <w:tc>
          <w:tcPr>
            <w:tcW w:w="2636" w:type="dxa"/>
          </w:tcPr>
          <w:p w14:paraId="072A1BA7" w14:textId="77777777" w:rsidR="00C64C64" w:rsidRDefault="00C64C64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7573985A" w14:textId="77777777" w:rsidR="00C64C64" w:rsidRDefault="00C64C64" w:rsidP="00B57423">
            <w:pPr>
              <w:pStyle w:val="TAL"/>
            </w:pPr>
            <w:r>
              <w:t>The type of underlying transport network, i.e. ATM, IP.</w:t>
            </w:r>
          </w:p>
          <w:p w14:paraId="6EA8A7D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573C83CE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7994A6E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5EC93A92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68D8E05B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32403C9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7B2121A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56D78B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7FE7528F" w14:textId="77777777" w:rsidTr="00B57423">
        <w:trPr>
          <w:jc w:val="center"/>
        </w:trPr>
        <w:tc>
          <w:tcPr>
            <w:tcW w:w="2636" w:type="dxa"/>
          </w:tcPr>
          <w:p w14:paraId="0E50D0FC" w14:textId="77777777" w:rsidR="00C64C64" w:rsidRDefault="00C64C64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4D6E0260" w14:textId="77777777" w:rsidR="00C64C64" w:rsidRDefault="00C64C64" w:rsidP="00B57423">
            <w:pPr>
              <w:pStyle w:val="TAL"/>
            </w:pPr>
            <w:r>
              <w:t xml:space="preserve">The logical channel using the transport network connection. </w:t>
            </w:r>
          </w:p>
          <w:p w14:paraId="105E0ADF" w14:textId="77777777" w:rsidR="00C64C64" w:rsidRDefault="00C64C64" w:rsidP="00B57423">
            <w:pPr>
              <w:pStyle w:val="TAL"/>
            </w:pPr>
            <w:r>
              <w:t>Ref. 3GPP TS 25.430 [9].</w:t>
            </w:r>
          </w:p>
          <w:p w14:paraId="02D3D95E" w14:textId="77777777" w:rsidR="00C64C64" w:rsidRDefault="00C64C64" w:rsidP="00B57423">
            <w:pPr>
              <w:pStyle w:val="TAL"/>
            </w:pPr>
          </w:p>
          <w:p w14:paraId="1446A22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74C74BB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1CB0C05E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43D086A1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31C995F9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8B2FE0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FB8639C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FD2639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54269F3" w14:textId="77777777" w:rsidR="00C64C64" w:rsidRDefault="00C64C64" w:rsidP="00B57423">
            <w:pPr>
              <w:pStyle w:val="TAL"/>
            </w:pPr>
          </w:p>
        </w:tc>
      </w:tr>
      <w:tr w:rsidR="00C64C64" w14:paraId="50CA9466" w14:textId="77777777" w:rsidTr="00B57423">
        <w:trPr>
          <w:jc w:val="center"/>
        </w:trPr>
        <w:tc>
          <w:tcPr>
            <w:tcW w:w="2636" w:type="dxa"/>
          </w:tcPr>
          <w:p w14:paraId="68573C7F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75B8BA69" w14:textId="77777777" w:rsidR="00C64C64" w:rsidRDefault="00C64C64" w:rsidP="00B57423">
            <w:pPr>
              <w:pStyle w:val="TAL"/>
            </w:pPr>
            <w:r>
              <w:t xml:space="preserve">The ATM Virtual Path Identifier (VPI). </w:t>
            </w:r>
          </w:p>
          <w:p w14:paraId="4AD44C06" w14:textId="77777777" w:rsidR="00C64C64" w:rsidRDefault="00C64C64" w:rsidP="00B57423">
            <w:pPr>
              <w:pStyle w:val="TAL"/>
            </w:pPr>
          </w:p>
          <w:p w14:paraId="4D756203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2B3DF325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2A5950F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553FFEC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228DBF4E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2F0D127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B949963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ECD4B18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54C6D9A5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986794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58741BA7" w14:textId="77777777" w:rsidTr="00B57423">
        <w:trPr>
          <w:jc w:val="center"/>
        </w:trPr>
        <w:tc>
          <w:tcPr>
            <w:tcW w:w="2636" w:type="dxa"/>
          </w:tcPr>
          <w:p w14:paraId="06ABDBCF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0A1C4402" w14:textId="77777777" w:rsidR="00C64C64" w:rsidRDefault="00C64C64" w:rsidP="00B57423">
            <w:pPr>
              <w:pStyle w:val="TAL"/>
            </w:pPr>
            <w:r>
              <w:t xml:space="preserve">The ATM Virtual Channel Identifier (VCI). </w:t>
            </w:r>
          </w:p>
          <w:p w14:paraId="7969AFDA" w14:textId="77777777" w:rsidR="00C64C64" w:rsidRDefault="00C64C64" w:rsidP="00B57423">
            <w:pPr>
              <w:pStyle w:val="TAL"/>
            </w:pPr>
          </w:p>
          <w:p w14:paraId="668C4810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2EB5700B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19834D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7308DC0" w14:textId="77777777" w:rsidR="00C64C64" w:rsidRDefault="00C64C64" w:rsidP="00B57423">
            <w:pPr>
              <w:pStyle w:val="TAL"/>
            </w:pPr>
          </w:p>
          <w:p w14:paraId="2CBAD093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15E063D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5C62A058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4EAE3220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BC5CD85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E6A1D44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7F18B27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7EF7644F" w14:textId="77777777" w:rsidTr="00B57423">
        <w:trPr>
          <w:jc w:val="center"/>
        </w:trPr>
        <w:tc>
          <w:tcPr>
            <w:tcW w:w="2636" w:type="dxa"/>
          </w:tcPr>
          <w:p w14:paraId="7955B041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67579E9A" w14:textId="77777777" w:rsidR="00C64C64" w:rsidRDefault="00C64C64" w:rsidP="00B57423">
            <w:pPr>
              <w:pStyle w:val="TAL"/>
            </w:pPr>
            <w:r>
              <w:t>The list of identifiers of the ATM physical port containing termination points.</w:t>
            </w:r>
          </w:p>
          <w:p w14:paraId="276C76DA" w14:textId="77777777" w:rsidR="00C64C64" w:rsidRDefault="00C64C64" w:rsidP="00B57423">
            <w:pPr>
              <w:pStyle w:val="TAL"/>
            </w:pPr>
          </w:p>
          <w:p w14:paraId="07185B2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C6E4F85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3EED856C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39244D7C" w14:textId="77777777" w:rsidR="00C64C64" w:rsidRDefault="00C64C64" w:rsidP="00B57423">
            <w:pPr>
              <w:pStyle w:val="TAL"/>
            </w:pPr>
            <w:r>
              <w:t>multiplicity: 1..*</w:t>
            </w:r>
          </w:p>
          <w:p w14:paraId="40BD724D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3ED6CF29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51D633E8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192273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40045B9E" w14:textId="77777777" w:rsidTr="00B57423">
        <w:trPr>
          <w:jc w:val="center"/>
        </w:trPr>
        <w:tc>
          <w:tcPr>
            <w:tcW w:w="2636" w:type="dxa"/>
          </w:tcPr>
          <w:p w14:paraId="73D02A26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13EDF2F6" w14:textId="77777777" w:rsidR="00C64C64" w:rsidRDefault="00C64C64" w:rsidP="00B57423">
            <w:pPr>
              <w:pStyle w:val="TAL"/>
            </w:pPr>
            <w:r>
              <w:t>The identifier of the ATM physical port containing termination points.</w:t>
            </w:r>
          </w:p>
          <w:p w14:paraId="2A8E8449" w14:textId="77777777" w:rsidR="00C64C64" w:rsidRDefault="00C64C64" w:rsidP="00B57423">
            <w:pPr>
              <w:pStyle w:val="TAL"/>
            </w:pPr>
          </w:p>
          <w:p w14:paraId="3875B1D9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63496B2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7A85DB5D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7C3D8188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E9F3D42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FDFAC0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3894F33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5B01AE4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C64C64" w14:paraId="4CC41F27" w14:textId="77777777" w:rsidTr="00B57423">
        <w:trPr>
          <w:jc w:val="center"/>
        </w:trPr>
        <w:tc>
          <w:tcPr>
            <w:tcW w:w="2636" w:type="dxa"/>
          </w:tcPr>
          <w:p w14:paraId="023B9E7C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443BA59B" w14:textId="77777777" w:rsidR="00C64C64" w:rsidRDefault="00C64C64" w:rsidP="00B57423">
            <w:pPr>
              <w:pStyle w:val="TAL"/>
            </w:pPr>
            <w:r>
              <w:t xml:space="preserve">The ATM physical interface type. </w:t>
            </w:r>
          </w:p>
          <w:p w14:paraId="3F4D0BBE" w14:textId="77777777" w:rsidR="00C64C64" w:rsidRDefault="00C64C64" w:rsidP="00B57423">
            <w:pPr>
              <w:pStyle w:val="TAL"/>
            </w:pPr>
          </w:p>
          <w:p w14:paraId="09C8601A" w14:textId="77777777" w:rsidR="00C64C64" w:rsidRDefault="00C64C64" w:rsidP="00B57423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671B8462" w14:textId="77777777" w:rsidR="00C64C64" w:rsidRDefault="00C64C64" w:rsidP="00B57423">
            <w:pPr>
              <w:pStyle w:val="TAL"/>
              <w:rPr>
                <w:lang w:val="nb-NO"/>
              </w:rPr>
            </w:pPr>
          </w:p>
          <w:p w14:paraId="25B2939F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4ED60371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034EE73D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0509B2D4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601E342D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1C485EC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6B526248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2916329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E96082B" w14:textId="77777777" w:rsidR="00C64C64" w:rsidRDefault="00C64C64" w:rsidP="00B57423">
            <w:pPr>
              <w:pStyle w:val="TAL"/>
            </w:pPr>
          </w:p>
        </w:tc>
      </w:tr>
      <w:tr w:rsidR="00C64C64" w14:paraId="6DBA528C" w14:textId="77777777" w:rsidTr="00B57423">
        <w:trPr>
          <w:jc w:val="center"/>
        </w:trPr>
        <w:tc>
          <w:tcPr>
            <w:tcW w:w="2636" w:type="dxa"/>
          </w:tcPr>
          <w:p w14:paraId="1AEC0A97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6C5EFA26" w14:textId="77777777" w:rsidR="00C64C64" w:rsidRDefault="00C64C64" w:rsidP="00B57423">
            <w:pPr>
              <w:pStyle w:val="TAL"/>
            </w:pPr>
            <w:r>
              <w:t>The ATM Service Category used for the virtual connection Ingress (incoming) traffic.</w:t>
            </w:r>
          </w:p>
          <w:p w14:paraId="12AF85F5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72B2CF1C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50C04D79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7C68EECC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609E1220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2B2A45F2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FCA131C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64BC381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3981DC1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5FE0C82A" w14:textId="77777777" w:rsidTr="00B57423">
        <w:trPr>
          <w:jc w:val="center"/>
        </w:trPr>
        <w:tc>
          <w:tcPr>
            <w:tcW w:w="2636" w:type="dxa"/>
          </w:tcPr>
          <w:p w14:paraId="1FFDB21B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62A6895A" w14:textId="77777777" w:rsidR="00C64C64" w:rsidRDefault="00C64C64" w:rsidP="00B57423">
            <w:pPr>
              <w:pStyle w:val="TAL"/>
            </w:pPr>
            <w:r>
              <w:t>The ATM Service Category used for the virtual connection  Egress (outgoing) traffic.</w:t>
            </w:r>
            <w:r>
              <w:br/>
              <w:t xml:space="preserve">Ref. ITU-T Recommendation I.361[5] </w:t>
            </w:r>
          </w:p>
          <w:p w14:paraId="29F02FD7" w14:textId="77777777" w:rsidR="00C64C64" w:rsidRDefault="00C64C64" w:rsidP="00B57423">
            <w:pPr>
              <w:pStyle w:val="TAL"/>
            </w:pPr>
          </w:p>
          <w:p w14:paraId="7E682564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7C6F68CE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5914B439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0A52E59F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93FC25B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0E0FDC60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11861503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289CBE7C" w14:textId="77777777" w:rsidTr="00B57423">
        <w:trPr>
          <w:jc w:val="center"/>
        </w:trPr>
        <w:tc>
          <w:tcPr>
            <w:tcW w:w="2636" w:type="dxa"/>
          </w:tcPr>
          <w:p w14:paraId="4D6BD650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3D0999D9" w14:textId="77777777" w:rsidR="00C64C64" w:rsidRDefault="00C64C64" w:rsidP="00B57423">
            <w:pPr>
              <w:pStyle w:val="TAL"/>
            </w:pPr>
            <w:r>
              <w:t xml:space="preserve">The ATM Adaptation Layer (AAL) used for the virtual connection. </w:t>
            </w:r>
          </w:p>
          <w:p w14:paraId="345FEB0E" w14:textId="77777777" w:rsidR="00C64C64" w:rsidRDefault="00C64C64" w:rsidP="00B57423">
            <w:pPr>
              <w:pStyle w:val="TAL"/>
            </w:pPr>
            <w:r>
              <w:br/>
              <w:t xml:space="preserve"> Ref. ITU-T Recommendation I.361[5].</w:t>
            </w:r>
          </w:p>
          <w:p w14:paraId="5EC94E07" w14:textId="77777777" w:rsidR="00C64C64" w:rsidRDefault="00C64C64" w:rsidP="00B57423">
            <w:pPr>
              <w:pStyle w:val="TAL"/>
            </w:pPr>
          </w:p>
          <w:p w14:paraId="6BC3497E" w14:textId="77777777" w:rsidR="00C64C64" w:rsidRDefault="00C64C64" w:rsidP="00B57423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 xml:space="preserve">Null, AAL1,..... </w:t>
            </w:r>
          </w:p>
          <w:p w14:paraId="3DE756A4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6EF3B2C2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161DACD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0B7DAC2D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F42E08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3ADC036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BB3D7F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D7124C6" w14:textId="77777777" w:rsidR="00C64C64" w:rsidRDefault="00C64C64" w:rsidP="00B57423">
            <w:pPr>
              <w:pStyle w:val="TAL"/>
            </w:pPr>
          </w:p>
        </w:tc>
      </w:tr>
      <w:tr w:rsidR="00C64C64" w14:paraId="2AA7A56D" w14:textId="77777777" w:rsidTr="00B57423">
        <w:trPr>
          <w:jc w:val="center"/>
        </w:trPr>
        <w:tc>
          <w:tcPr>
            <w:tcW w:w="2636" w:type="dxa"/>
          </w:tcPr>
          <w:p w14:paraId="20446CF2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7C1447D8" w14:textId="77777777" w:rsidR="00C64C64" w:rsidRDefault="00C64C64" w:rsidP="00B57423">
            <w:pPr>
              <w:pStyle w:val="TAL"/>
            </w:pPr>
            <w:r>
              <w:t xml:space="preserve">Peak Cell Rate (PCR) in kbits/sec for Ingress traffic. </w:t>
            </w:r>
          </w:p>
          <w:p w14:paraId="311511B2" w14:textId="77777777" w:rsidR="00C64C64" w:rsidRDefault="00C64C64" w:rsidP="00B57423">
            <w:pPr>
              <w:pStyle w:val="TAL"/>
            </w:pPr>
          </w:p>
          <w:p w14:paraId="1054A69E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A88C3C8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BCB94F8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C1EA23F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5E430E8C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4D91EB86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2054546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F3F8737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53331B53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AAC30E4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6ADC90B0" w14:textId="77777777" w:rsidR="00C64C64" w:rsidRDefault="00C64C64" w:rsidP="00B57423">
            <w:pPr>
              <w:pStyle w:val="TAL"/>
            </w:pPr>
          </w:p>
        </w:tc>
      </w:tr>
      <w:tr w:rsidR="00C64C64" w14:paraId="1405640F" w14:textId="77777777" w:rsidTr="00B57423">
        <w:trPr>
          <w:jc w:val="center"/>
        </w:trPr>
        <w:tc>
          <w:tcPr>
            <w:tcW w:w="2636" w:type="dxa"/>
          </w:tcPr>
          <w:p w14:paraId="7C82193D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260F46C7" w14:textId="77777777" w:rsidR="00C64C64" w:rsidRDefault="00C64C64" w:rsidP="00B57423">
            <w:pPr>
              <w:pStyle w:val="TAL"/>
            </w:pPr>
            <w:r>
              <w:t xml:space="preserve">Peak Cell Rate (PCR) in kbits/sec for Egress traffic. </w:t>
            </w:r>
          </w:p>
          <w:p w14:paraId="331AFF75" w14:textId="77777777" w:rsidR="00C64C64" w:rsidRDefault="00C64C64" w:rsidP="00B57423">
            <w:pPr>
              <w:pStyle w:val="TAL"/>
            </w:pPr>
          </w:p>
          <w:p w14:paraId="2DC70A11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7D9EA7E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E05C615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0E8CD319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B8B13CA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182FE95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096D5793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2C553C8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72BEE08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B57829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4739EB51" w14:textId="77777777" w:rsidR="00C64C64" w:rsidRDefault="00C64C64" w:rsidP="00B57423">
            <w:pPr>
              <w:pStyle w:val="TAL"/>
            </w:pPr>
          </w:p>
        </w:tc>
      </w:tr>
      <w:tr w:rsidR="00C64C64" w14:paraId="3C1D8F28" w14:textId="77777777" w:rsidTr="00B57423">
        <w:trPr>
          <w:jc w:val="center"/>
        </w:trPr>
        <w:tc>
          <w:tcPr>
            <w:tcW w:w="2636" w:type="dxa"/>
          </w:tcPr>
          <w:p w14:paraId="2DDC60ED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7A7F36E4" w14:textId="77777777" w:rsidR="00C64C64" w:rsidRDefault="00C64C64" w:rsidP="00B57423">
            <w:pPr>
              <w:pStyle w:val="TAL"/>
            </w:pPr>
            <w:r>
              <w:t>Sustainable Cell Rate (SCR) in kbits/sec for Ingress traffic.</w:t>
            </w:r>
          </w:p>
          <w:p w14:paraId="7D69BE03" w14:textId="77777777" w:rsidR="00C64C64" w:rsidRDefault="00C64C64" w:rsidP="00B57423">
            <w:pPr>
              <w:pStyle w:val="TAL"/>
            </w:pPr>
          </w:p>
          <w:p w14:paraId="5CAB7C96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9D77E4E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1B153AD3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187E64E1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3F0D65E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095CAAB2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430D1A46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8B5BE5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F53809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17A2103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5515459" w14:textId="77777777" w:rsidR="00C64C64" w:rsidRDefault="00C64C64" w:rsidP="00B57423">
            <w:pPr>
              <w:pStyle w:val="TAL"/>
            </w:pPr>
          </w:p>
        </w:tc>
      </w:tr>
      <w:tr w:rsidR="00C64C64" w14:paraId="3DB07CFE" w14:textId="77777777" w:rsidTr="00B57423">
        <w:trPr>
          <w:jc w:val="center"/>
        </w:trPr>
        <w:tc>
          <w:tcPr>
            <w:tcW w:w="2636" w:type="dxa"/>
          </w:tcPr>
          <w:p w14:paraId="5509CD8B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741F296E" w14:textId="77777777" w:rsidR="00C64C64" w:rsidRDefault="00C64C64" w:rsidP="00B57423">
            <w:pPr>
              <w:pStyle w:val="TAL"/>
            </w:pPr>
            <w:r>
              <w:t>Sustainable Cell Rate (SCR) in kbits/sec for Egress traffic.</w:t>
            </w:r>
          </w:p>
          <w:p w14:paraId="6A855C4A" w14:textId="77777777" w:rsidR="00C64C64" w:rsidRDefault="00C64C64" w:rsidP="00B57423">
            <w:pPr>
              <w:pStyle w:val="TAL"/>
            </w:pPr>
          </w:p>
          <w:p w14:paraId="1932827D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1C4B5B3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327B680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352796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E0872B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525611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60BB42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A0B50D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F2896E0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331029E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A3E28CF" w14:textId="77777777" w:rsidR="00C64C64" w:rsidRDefault="00C64C64" w:rsidP="00B57423">
            <w:pPr>
              <w:pStyle w:val="TAL"/>
            </w:pPr>
          </w:p>
        </w:tc>
      </w:tr>
      <w:tr w:rsidR="00C64C64" w14:paraId="38E48662" w14:textId="77777777" w:rsidTr="00B57423">
        <w:trPr>
          <w:jc w:val="center"/>
        </w:trPr>
        <w:tc>
          <w:tcPr>
            <w:tcW w:w="2636" w:type="dxa"/>
          </w:tcPr>
          <w:p w14:paraId="36B7F66A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4A7507B0" w14:textId="77777777" w:rsidR="00C64C64" w:rsidRDefault="00C64C64" w:rsidP="00B57423">
            <w:pPr>
              <w:pStyle w:val="TAL"/>
            </w:pPr>
            <w:r>
              <w:t>Maximum Burst Size (MBS) for VBR Service Categories for Ingress traffic.</w:t>
            </w:r>
          </w:p>
          <w:p w14:paraId="06B4DA36" w14:textId="77777777" w:rsidR="00C64C64" w:rsidRDefault="00C64C64" w:rsidP="00B57423">
            <w:pPr>
              <w:pStyle w:val="TAL"/>
            </w:pPr>
          </w:p>
          <w:p w14:paraId="6323F2FA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52D44D9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64B7257A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6125A1D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7BBEC437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607A6FA2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4198B3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2FEB65D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0A6F18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0F8C25CE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0E9302F1" w14:textId="77777777" w:rsidR="00C64C64" w:rsidRDefault="00C64C64" w:rsidP="00B57423">
            <w:pPr>
              <w:pStyle w:val="TAL"/>
            </w:pPr>
          </w:p>
        </w:tc>
      </w:tr>
      <w:tr w:rsidR="00C64C64" w14:paraId="238501AB" w14:textId="77777777" w:rsidTr="00B57423">
        <w:trPr>
          <w:jc w:val="center"/>
        </w:trPr>
        <w:tc>
          <w:tcPr>
            <w:tcW w:w="2636" w:type="dxa"/>
          </w:tcPr>
          <w:p w14:paraId="3204253C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64153B26" w14:textId="77777777" w:rsidR="00C64C64" w:rsidRDefault="00C64C64" w:rsidP="00B57423">
            <w:pPr>
              <w:pStyle w:val="TAL"/>
            </w:pPr>
            <w:r>
              <w:t>Maximum Burst Size (MBS) for VBR Service Categories for Egress traffic.</w:t>
            </w:r>
          </w:p>
          <w:p w14:paraId="1D8AFE2B" w14:textId="77777777" w:rsidR="00C64C64" w:rsidRDefault="00C64C64" w:rsidP="00B57423">
            <w:pPr>
              <w:pStyle w:val="TAL"/>
            </w:pPr>
          </w:p>
          <w:p w14:paraId="78457788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C079A4A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6AB6C25A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004ADCC0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5303745C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4693D99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311075B7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F80B5DC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7CDA497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73035BB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F8A30F4" w14:textId="77777777" w:rsidR="00C64C64" w:rsidRDefault="00C64C64" w:rsidP="00B57423">
            <w:pPr>
              <w:pStyle w:val="TAL"/>
            </w:pPr>
          </w:p>
        </w:tc>
      </w:tr>
      <w:tr w:rsidR="00C64C64" w14:paraId="6D356274" w14:textId="77777777" w:rsidTr="00B57423">
        <w:trPr>
          <w:jc w:val="center"/>
        </w:trPr>
        <w:tc>
          <w:tcPr>
            <w:tcW w:w="2636" w:type="dxa"/>
          </w:tcPr>
          <w:p w14:paraId="409DCEDE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0115FB03" w14:textId="77777777" w:rsidR="00C64C64" w:rsidRDefault="00C64C64" w:rsidP="00B57423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434B45D5" w14:textId="77777777" w:rsidR="00C64C64" w:rsidRDefault="00C64C64" w:rsidP="00B57423">
            <w:pPr>
              <w:pStyle w:val="TAL"/>
            </w:pPr>
          </w:p>
          <w:p w14:paraId="39C2C882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0092F727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21203111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6B071EDC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0B37C06B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74DD86A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184E227" w14:textId="77777777" w:rsidR="00C64C64" w:rsidRDefault="00C64C64" w:rsidP="00B57423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1E4F8AB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8246D66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8859B26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89DEA61" w14:textId="77777777" w:rsidR="00C64C64" w:rsidRDefault="00C64C64" w:rsidP="00B57423">
            <w:pPr>
              <w:pStyle w:val="TAL"/>
            </w:pPr>
          </w:p>
        </w:tc>
      </w:tr>
      <w:tr w:rsidR="00C64C64" w14:paraId="5870C8E0" w14:textId="77777777" w:rsidTr="00B57423">
        <w:trPr>
          <w:jc w:val="center"/>
        </w:trPr>
        <w:tc>
          <w:tcPr>
            <w:tcW w:w="2636" w:type="dxa"/>
          </w:tcPr>
          <w:p w14:paraId="340EE677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3AAC337B" w14:textId="77777777" w:rsidR="00C64C64" w:rsidRDefault="00C64C64" w:rsidP="00B57423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7B3FBDC3" w14:textId="77777777" w:rsidR="00C64C64" w:rsidRDefault="00C64C64" w:rsidP="00B57423">
            <w:pPr>
              <w:pStyle w:val="TAL"/>
            </w:pPr>
          </w:p>
          <w:p w14:paraId="575FD800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12EE6313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5E5B9908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B0AAC8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389DB6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AB41F3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B1F7946" w14:textId="77777777" w:rsidR="00C64C64" w:rsidRDefault="00C64C64" w:rsidP="00B5742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717C2D8C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3EC39C3" w14:textId="77777777" w:rsidR="00C64C64" w:rsidRDefault="00C64C64" w:rsidP="00B57423">
            <w:pPr>
              <w:pStyle w:val="TAL"/>
            </w:pPr>
          </w:p>
        </w:tc>
      </w:tr>
      <w:tr w:rsidR="00C64C64" w14:paraId="4CE752C1" w14:textId="77777777" w:rsidTr="00B57423">
        <w:trPr>
          <w:jc w:val="center"/>
        </w:trPr>
        <w:tc>
          <w:tcPr>
            <w:tcW w:w="2636" w:type="dxa"/>
          </w:tcPr>
          <w:p w14:paraId="79D72DCF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4F0568BE" w14:textId="77777777" w:rsidR="00C64C64" w:rsidRDefault="00C64C64" w:rsidP="00B57423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1D901552" w14:textId="77777777" w:rsidR="00C64C64" w:rsidRDefault="00C64C64" w:rsidP="00B57423">
            <w:pPr>
              <w:pStyle w:val="TAL"/>
            </w:pPr>
          </w:p>
          <w:p w14:paraId="3B8EAB87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6B57317B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0B123AEA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556AE6F7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012B884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7E17802D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669D38A1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8926EA7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4ABC14D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C238F8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B44E3E2" w14:textId="77777777" w:rsidR="00C64C64" w:rsidRDefault="00C64C64" w:rsidP="00B57423">
            <w:pPr>
              <w:pStyle w:val="TAL"/>
            </w:pPr>
          </w:p>
        </w:tc>
      </w:tr>
      <w:tr w:rsidR="00C64C64" w14:paraId="2C7359B8" w14:textId="77777777" w:rsidTr="00B57423">
        <w:trPr>
          <w:jc w:val="center"/>
        </w:trPr>
        <w:tc>
          <w:tcPr>
            <w:tcW w:w="2636" w:type="dxa"/>
          </w:tcPr>
          <w:p w14:paraId="615EA77A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074BECB5" w14:textId="77777777" w:rsidR="00C64C64" w:rsidRDefault="00C64C64" w:rsidP="00B57423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06C49920" w14:textId="77777777" w:rsidR="00C64C64" w:rsidRDefault="00C64C64" w:rsidP="00B57423">
            <w:pPr>
              <w:pStyle w:val="TAL"/>
            </w:pPr>
          </w:p>
          <w:p w14:paraId="3F330B09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243B2AC5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0CE47A85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343D0793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24586247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6DBF0965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4D84C1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8EC1DD9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541BB3D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5B8EFD9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2D625C2" w14:textId="77777777" w:rsidR="00C64C64" w:rsidRDefault="00C64C64" w:rsidP="00B57423">
            <w:pPr>
              <w:pStyle w:val="TAL"/>
            </w:pPr>
          </w:p>
        </w:tc>
      </w:tr>
      <w:tr w:rsidR="00C64C64" w14:paraId="0186B31E" w14:textId="77777777" w:rsidTr="00B57423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6045C44E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F88C3B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6CC94C72" w14:textId="77777777" w:rsidR="00C64C64" w:rsidRDefault="00C64C64" w:rsidP="00B57423">
            <w:pPr>
              <w:pStyle w:val="TAL"/>
            </w:pPr>
          </w:p>
        </w:tc>
      </w:tr>
      <w:tr w:rsidR="00C64C64" w14:paraId="6D18426B" w14:textId="77777777" w:rsidTr="00B57423">
        <w:trPr>
          <w:jc w:val="center"/>
        </w:trPr>
        <w:tc>
          <w:tcPr>
            <w:tcW w:w="2636" w:type="dxa"/>
            <w:shd w:val="clear" w:color="auto" w:fill="E0E0E0"/>
          </w:tcPr>
          <w:p w14:paraId="2792498F" w14:textId="77777777" w:rsidR="00C64C64" w:rsidRDefault="00C64C64" w:rsidP="00B5742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321CCD9D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1608DD23" w14:textId="77777777" w:rsidR="00C64C64" w:rsidRDefault="00C64C64" w:rsidP="00B57423">
            <w:pPr>
              <w:pStyle w:val="TAL"/>
            </w:pPr>
          </w:p>
        </w:tc>
      </w:tr>
      <w:tr w:rsidR="00C64C64" w14:paraId="6C17B402" w14:textId="77777777" w:rsidTr="00B57423">
        <w:trPr>
          <w:jc w:val="center"/>
        </w:trPr>
        <w:tc>
          <w:tcPr>
            <w:tcW w:w="2636" w:type="dxa"/>
          </w:tcPr>
          <w:p w14:paraId="56B8FBFE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11A81DE9" w14:textId="77777777" w:rsidR="00C64C64" w:rsidRDefault="00C64C64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799036ED" w14:textId="77777777" w:rsidR="00C64C64" w:rsidRDefault="00C64C64" w:rsidP="00B57423">
            <w:pPr>
              <w:pStyle w:val="TAL"/>
            </w:pPr>
          </w:p>
          <w:p w14:paraId="2C9826A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640F6E37" w14:textId="77777777" w:rsidR="00C64C64" w:rsidRDefault="00C64C64" w:rsidP="00B57423">
            <w:pPr>
              <w:pStyle w:val="StyleTACLeft"/>
              <w:rPr>
                <w:szCs w:val="18"/>
              </w:rPr>
            </w:pPr>
          </w:p>
          <w:p w14:paraId="3F0431DC" w14:textId="77777777" w:rsidR="00C64C64" w:rsidRDefault="00C64C64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1EF9A4C2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6A32662A" w14:textId="77777777" w:rsidR="00C64C64" w:rsidRDefault="00C64C64" w:rsidP="00B57423">
            <w:pPr>
              <w:pStyle w:val="TAL"/>
            </w:pPr>
            <w:r>
              <w:t xml:space="preserve">multiplicity: </w:t>
            </w:r>
            <w:r>
              <w:rPr>
                <w:rFonts w:cs="Arial"/>
                <w:szCs w:val="18"/>
              </w:rPr>
              <w:t>0..*</w:t>
            </w:r>
          </w:p>
          <w:p w14:paraId="2A86423C" w14:textId="2FDBF7BC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5" w:author="EU24" w:date="2024-03-25T16:48:00Z">
              <w:r w:rsidDel="00C64C64">
                <w:delText>N/A</w:delText>
              </w:r>
            </w:del>
            <w:ins w:id="6" w:author="EU24" w:date="2024-03-25T16:48:00Z">
              <w:r>
                <w:t>False</w:t>
              </w:r>
            </w:ins>
          </w:p>
          <w:p w14:paraId="7BA7BDA0" w14:textId="2A5AB170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7" w:author="EU24" w:date="2024-03-25T16:48:00Z">
              <w:r w:rsidDel="00C64C64">
                <w:delText>N/A</w:delText>
              </w:r>
            </w:del>
            <w:ins w:id="8" w:author="EU24" w:date="2024-03-25T16:48:00Z">
              <w:r>
                <w:t>True</w:t>
              </w:r>
            </w:ins>
          </w:p>
          <w:p w14:paraId="6D22AE6A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68A0C1F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8FFE597" w14:textId="77777777" w:rsidR="00C64C64" w:rsidRDefault="00C64C64" w:rsidP="00B57423">
            <w:pPr>
              <w:pStyle w:val="TAL"/>
            </w:pPr>
          </w:p>
        </w:tc>
      </w:tr>
      <w:tr w:rsidR="00C64C64" w14:paraId="221DEED8" w14:textId="77777777" w:rsidTr="00B57423">
        <w:trPr>
          <w:jc w:val="center"/>
        </w:trPr>
        <w:tc>
          <w:tcPr>
            <w:tcW w:w="2636" w:type="dxa"/>
          </w:tcPr>
          <w:p w14:paraId="6461AEFB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1282AF93" w14:textId="77777777" w:rsidR="00C64C64" w:rsidRDefault="00C64C64" w:rsidP="00B57423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3A964C75" w14:textId="77777777" w:rsidR="00C64C64" w:rsidRDefault="00C64C64" w:rsidP="00B57423">
            <w:pPr>
              <w:pStyle w:val="TAL"/>
            </w:pPr>
          </w:p>
          <w:p w14:paraId="32FFE4DE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DFBF39D" w14:textId="77777777" w:rsidR="00C64C64" w:rsidRDefault="00C64C64" w:rsidP="00B57423">
            <w:pPr>
              <w:pStyle w:val="StyleTACLeft"/>
              <w:rPr>
                <w:szCs w:val="18"/>
              </w:rPr>
            </w:pPr>
          </w:p>
          <w:p w14:paraId="65BD9524" w14:textId="77777777" w:rsidR="00C64C64" w:rsidRDefault="00C64C64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350F6E61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2C0A5316" w14:textId="77777777" w:rsidR="00C64C64" w:rsidRDefault="00C64C64" w:rsidP="00B57423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0..</w:t>
            </w:r>
            <w:r>
              <w:t>1</w:t>
            </w:r>
          </w:p>
          <w:p w14:paraId="23223049" w14:textId="0244974A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9" w:author="EU24" w:date="2024-03-25T16:48:00Z">
              <w:r w:rsidDel="00C64C64">
                <w:delText>N/A</w:delText>
              </w:r>
            </w:del>
            <w:ins w:id="10" w:author="EU24" w:date="2024-03-25T16:48:00Z">
              <w:r>
                <w:t>False</w:t>
              </w:r>
            </w:ins>
          </w:p>
          <w:p w14:paraId="71A32A52" w14:textId="1857D53F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1" w:author="EU24" w:date="2024-03-25T16:48:00Z">
              <w:r w:rsidDel="00C64C64">
                <w:delText>N/A</w:delText>
              </w:r>
            </w:del>
            <w:ins w:id="12" w:author="EU24" w:date="2024-03-25T16:48:00Z">
              <w:r>
                <w:t>True</w:t>
              </w:r>
            </w:ins>
          </w:p>
          <w:p w14:paraId="1B9B88C6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8DAC682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3BFE3401" w14:textId="77777777" w:rsidR="00C64C64" w:rsidRDefault="00C64C64" w:rsidP="00B57423">
            <w:pPr>
              <w:pStyle w:val="TAL"/>
            </w:pPr>
          </w:p>
        </w:tc>
      </w:tr>
      <w:tr w:rsidR="00C64C64" w14:paraId="3A9E265C" w14:textId="77777777" w:rsidTr="00B57423">
        <w:trPr>
          <w:jc w:val="center"/>
        </w:trPr>
        <w:tc>
          <w:tcPr>
            <w:tcW w:w="2636" w:type="dxa"/>
          </w:tcPr>
          <w:p w14:paraId="71609E32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22A1DA2E" w14:textId="77777777" w:rsidR="00C64C64" w:rsidRDefault="00C64C64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363BCD7C" w14:textId="77777777" w:rsidR="00C64C64" w:rsidRDefault="00C64C64" w:rsidP="00B57423">
            <w:pPr>
              <w:pStyle w:val="TAL"/>
            </w:pPr>
          </w:p>
          <w:p w14:paraId="2F46DF6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CF5EFC0" w14:textId="77777777" w:rsidR="00C64C64" w:rsidRDefault="00C64C64" w:rsidP="00B57423">
            <w:pPr>
              <w:pStyle w:val="TAL"/>
              <w:rPr>
                <w:szCs w:val="18"/>
              </w:rPr>
            </w:pPr>
          </w:p>
          <w:p w14:paraId="11FB7776" w14:textId="77777777" w:rsidR="00C64C64" w:rsidRDefault="00C64C64" w:rsidP="00B57423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7722B41E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0964E354" w14:textId="77777777" w:rsidR="00C64C64" w:rsidRDefault="00C64C64" w:rsidP="00B57423">
            <w:pPr>
              <w:pStyle w:val="TAL"/>
            </w:pPr>
            <w:r>
              <w:t>multiplicity: 0..*</w:t>
            </w:r>
          </w:p>
          <w:p w14:paraId="7E71CDE0" w14:textId="6EB7DB95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13" w:author="EU24" w:date="2024-03-25T16:49:00Z">
              <w:r w:rsidDel="00C64C64">
                <w:delText>N/A</w:delText>
              </w:r>
            </w:del>
            <w:ins w:id="14" w:author="EU24" w:date="2024-03-25T16:49:00Z">
              <w:r>
                <w:t>False</w:t>
              </w:r>
            </w:ins>
          </w:p>
          <w:p w14:paraId="6EF40BB3" w14:textId="1CB5CF69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5" w:author="EU24" w:date="2024-03-25T16:49:00Z">
              <w:r w:rsidDel="00C64C64">
                <w:delText>N/A</w:delText>
              </w:r>
            </w:del>
            <w:ins w:id="16" w:author="EU24" w:date="2024-03-25T16:49:00Z">
              <w:r>
                <w:t>True</w:t>
              </w:r>
            </w:ins>
          </w:p>
          <w:p w14:paraId="2371BFA6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DD2134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F39772F" w14:textId="77777777" w:rsidR="00C64C64" w:rsidRDefault="00C64C64" w:rsidP="00B57423">
            <w:pPr>
              <w:pStyle w:val="TAL"/>
            </w:pPr>
          </w:p>
        </w:tc>
      </w:tr>
    </w:tbl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7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7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3A340" w14:textId="77777777" w:rsidR="007A0CB1" w:rsidRDefault="007A0CB1">
      <w:r>
        <w:separator/>
      </w:r>
    </w:p>
  </w:endnote>
  <w:endnote w:type="continuationSeparator" w:id="0">
    <w:p w14:paraId="2FAD7B9F" w14:textId="77777777" w:rsidR="007A0CB1" w:rsidRDefault="007A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A1C79" w14:textId="77777777" w:rsidR="007A0CB1" w:rsidRDefault="007A0CB1">
      <w:r>
        <w:separator/>
      </w:r>
    </w:p>
  </w:footnote>
  <w:footnote w:type="continuationSeparator" w:id="0">
    <w:p w14:paraId="3F6D6000" w14:textId="77777777" w:rsidR="007A0CB1" w:rsidRDefault="007A0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10409325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44CE8"/>
    <w:rsid w:val="000804C7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0F290A"/>
    <w:rsid w:val="000F4D3C"/>
    <w:rsid w:val="00141505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201B8D"/>
    <w:rsid w:val="002068AB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2F7607"/>
    <w:rsid w:val="003036D2"/>
    <w:rsid w:val="00305409"/>
    <w:rsid w:val="0034108E"/>
    <w:rsid w:val="003577F9"/>
    <w:rsid w:val="003609EF"/>
    <w:rsid w:val="0036231A"/>
    <w:rsid w:val="00374DD4"/>
    <w:rsid w:val="003A49CB"/>
    <w:rsid w:val="003B1D42"/>
    <w:rsid w:val="003B5A45"/>
    <w:rsid w:val="003D0A48"/>
    <w:rsid w:val="003E1A36"/>
    <w:rsid w:val="003F38D8"/>
    <w:rsid w:val="003F3C24"/>
    <w:rsid w:val="00410371"/>
    <w:rsid w:val="004242F1"/>
    <w:rsid w:val="004A2452"/>
    <w:rsid w:val="004A52C6"/>
    <w:rsid w:val="004B724E"/>
    <w:rsid w:val="004B75B7"/>
    <w:rsid w:val="004D1D31"/>
    <w:rsid w:val="004D344E"/>
    <w:rsid w:val="004D6A33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04FE3"/>
    <w:rsid w:val="007109E5"/>
    <w:rsid w:val="00745C4F"/>
    <w:rsid w:val="00785599"/>
    <w:rsid w:val="00792342"/>
    <w:rsid w:val="007977A8"/>
    <w:rsid w:val="007A0CB1"/>
    <w:rsid w:val="007B3BC2"/>
    <w:rsid w:val="007B512A"/>
    <w:rsid w:val="007C2097"/>
    <w:rsid w:val="007D6A07"/>
    <w:rsid w:val="007E7605"/>
    <w:rsid w:val="007F7259"/>
    <w:rsid w:val="00802CD3"/>
    <w:rsid w:val="008040A8"/>
    <w:rsid w:val="008279FA"/>
    <w:rsid w:val="00843198"/>
    <w:rsid w:val="008626E7"/>
    <w:rsid w:val="00870EE7"/>
    <w:rsid w:val="00880A55"/>
    <w:rsid w:val="0088473D"/>
    <w:rsid w:val="008863B9"/>
    <w:rsid w:val="008866B2"/>
    <w:rsid w:val="0089581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20348"/>
    <w:rsid w:val="00941E30"/>
    <w:rsid w:val="009467AC"/>
    <w:rsid w:val="009777D9"/>
    <w:rsid w:val="0099082B"/>
    <w:rsid w:val="00991B88"/>
    <w:rsid w:val="009923B0"/>
    <w:rsid w:val="00992E46"/>
    <w:rsid w:val="009A5753"/>
    <w:rsid w:val="009A579D"/>
    <w:rsid w:val="009B008F"/>
    <w:rsid w:val="009B4F91"/>
    <w:rsid w:val="009B54C4"/>
    <w:rsid w:val="009C3118"/>
    <w:rsid w:val="009C71D7"/>
    <w:rsid w:val="009D1A63"/>
    <w:rsid w:val="009D7DF2"/>
    <w:rsid w:val="009E3297"/>
    <w:rsid w:val="009E6423"/>
    <w:rsid w:val="009F734F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1DC2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8458D"/>
    <w:rsid w:val="00B92B7E"/>
    <w:rsid w:val="00B968C8"/>
    <w:rsid w:val="00BA3AD4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4C64"/>
    <w:rsid w:val="00C66BA2"/>
    <w:rsid w:val="00C7103B"/>
    <w:rsid w:val="00C95985"/>
    <w:rsid w:val="00CB0F1E"/>
    <w:rsid w:val="00CC5026"/>
    <w:rsid w:val="00CC68D0"/>
    <w:rsid w:val="00CF34B5"/>
    <w:rsid w:val="00CF5C18"/>
    <w:rsid w:val="00D03251"/>
    <w:rsid w:val="00D03F9A"/>
    <w:rsid w:val="00D06D51"/>
    <w:rsid w:val="00D24991"/>
    <w:rsid w:val="00D50255"/>
    <w:rsid w:val="00D66520"/>
    <w:rsid w:val="00DA048B"/>
    <w:rsid w:val="00DA7293"/>
    <w:rsid w:val="00DD2656"/>
    <w:rsid w:val="00DE34CF"/>
    <w:rsid w:val="00E054E2"/>
    <w:rsid w:val="00E13F3D"/>
    <w:rsid w:val="00E23090"/>
    <w:rsid w:val="00E34898"/>
    <w:rsid w:val="00E368AD"/>
    <w:rsid w:val="00E56748"/>
    <w:rsid w:val="00EA4E11"/>
    <w:rsid w:val="00EB09B7"/>
    <w:rsid w:val="00EB516D"/>
    <w:rsid w:val="00EC04FB"/>
    <w:rsid w:val="00EE436C"/>
    <w:rsid w:val="00EE7D7C"/>
    <w:rsid w:val="00EF6D0A"/>
    <w:rsid w:val="00F00246"/>
    <w:rsid w:val="00F01566"/>
    <w:rsid w:val="00F12267"/>
    <w:rsid w:val="00F25D98"/>
    <w:rsid w:val="00F300FB"/>
    <w:rsid w:val="00F433F0"/>
    <w:rsid w:val="00F476DD"/>
    <w:rsid w:val="00F53069"/>
    <w:rsid w:val="00F6209E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1236</Words>
  <Characters>7048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EU3333</cp:lastModifiedBy>
  <cp:revision>7</cp:revision>
  <cp:lastPrinted>1899-12-31T23:00:00Z</cp:lastPrinted>
  <dcterms:created xsi:type="dcterms:W3CDTF">2024-05-03T10:54:00Z</dcterms:created>
  <dcterms:modified xsi:type="dcterms:W3CDTF">2024-05-16T16:17:00Z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